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Piosenka</w:t>
        <w:tab/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https://www.youtube.com/watch?v=4xe3yJ2I7y4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https://www.youtube.com/watch?v=Y665FJYt9hQ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Samochwa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</w:t>
        <w:tab/>
        <w:t xml:space="preserve">Jan Brzechwa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Samochwa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w kącie stała</w:t>
        <w:br/>
        <w:t xml:space="preserve">I wciąż tak opowiadała: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Zdolna jestem nies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łychanie,</w:t>
        <w:br/>
        <w:t xml:space="preserve">Najpiękniejsze mam ubranie,</w:t>
        <w:br/>
        <w:t xml:space="preserve">Moja buzia tryska zdrowiem,</w:t>
        <w:br/>
        <w:t xml:space="preserve">Jak coś powiem, to już powiem,</w:t>
        <w:br/>
        <w:t xml:space="preserve">Jak odpowiem, to roztropnie,</w:t>
        <w:br/>
        <w:t xml:space="preserve">W szkole mam najlepsze stopnie,</w:t>
        <w:br/>
        <w:t xml:space="preserve">Śpiewam lepiej niż w operze,</w:t>
        <w:br/>
        <w:t xml:space="preserve">Świetnie jeżdżę na rowerze,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Znakomicie muchy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łapię,</w:t>
        <w:br/>
        <w:t xml:space="preserve">Wiem, gdzie Wisła jest na mapie,</w:t>
        <w:br/>
        <w:t xml:space="preserve">Jestem mądra, jestem zgrabna,</w:t>
        <w:br/>
        <w:t xml:space="preserve">Wiotka, słodka i powabna,</w:t>
        <w:br/>
        <w:t xml:space="preserve">A w dodatku, daję słowo,</w:t>
        <w:br/>
        <w:t xml:space="preserve">Mam rodzinę wyjątkową:</w:t>
        <w:br/>
        <w:t xml:space="preserve">Tato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ój do pieca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ęga,</w:t>
        <w:br/>
        <w:t xml:space="preserve">Moja mama - taka tęga,</w:t>
        <w:br/>
        <w:t xml:space="preserve">Moja siostra - taka mała,</w:t>
        <w:br/>
        <w:t xml:space="preserve">A ja jestem - samochwała!”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4xe3yJ2I7y4" Id="docRId0" Type="http://schemas.openxmlformats.org/officeDocument/2006/relationships/hyperlink" /><Relationship TargetMode="External" Target="https://www.youtube.com/watch?v=Y665FJYt9hQ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