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https://www.youtube.com/watch?v=WKIeWFvynwE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Entliczek pentliczek</w:t>
        <w:tab/>
        <w:tab/>
        <w:t xml:space="preserve">Jan Brzechwa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2C3E50"/>
          <w:spacing w:val="0"/>
          <w:position w:val="0"/>
          <w:sz w:val="20"/>
          <w:shd w:fill="FFFFFF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Entliczek-pentliczek, czerwony stoliczek,</w:t>
        <w:br/>
        <w:t xml:space="preserve">A na tym stoliczku pleciony koszyczek,</w:t>
        <w:br/>
        <w:br/>
        <w:t xml:space="preserve">W koszyczku jab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łuszko, w jabłuszku robaczek,</w:t>
        <w:br/>
        <w:t xml:space="preserve">A na tym robaczku zielony kubraczek.</w:t>
        <w:br/>
        <w:br/>
        <w:t xml:space="preserve">Powiada robaczek: I dziadek, i babka,</w:t>
        <w:br/>
        <w:t xml:space="preserve">I ojciec, i matka jadali wciąż jabłka,</w:t>
        <w:br/>
        <w:br/>
        <w:t xml:space="preserve">A ja już nie mogę! Już dosyć! Już basta!</w:t>
        <w:br/>
        <w:t xml:space="preserve">Mam chęć na befsztyczek! I poszedł do miasta.</w:t>
        <w:br/>
        <w:br/>
        <w:t xml:space="preserve">Szedł tydzień, a jednak nie zmienił zamiaru,</w:t>
        <w:br/>
        <w:t xml:space="preserve">Gdy znalazł się w mieście, poleciał do baru.</w:t>
        <w:br/>
        <w:br/>
        <w:t xml:space="preserve">Są w barach - wiadomo - zwyczaje utarte:</w:t>
        <w:br/>
        <w:t xml:space="preserve">Podchodzi doń kelner, podaje mu kartę,</w:t>
        <w:br/>
        <w:br/>
        <w:t xml:space="preserve">A w karcie - okropność! - przyznacie to sami:</w:t>
        <w:br/>
        <w:t xml:space="preserve">Jest zupa jabłkowa i knedle z jabłkami,</w:t>
        <w:br/>
        <w:br/>
        <w:t xml:space="preserve">Duszone są jabłka, pieczone są jabłka</w:t>
        <w:br/>
        <w:t xml:space="preserve">I z jabłek szarlotka, i kompot, i babka!</w:t>
        <w:br/>
        <w:br/>
        <w:t xml:space="preserve">No, widzisz, robaczku! I gdzie tw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ój befsztyczek?</w:t>
        <w:br/>
        <w:t xml:space="preserve">Entliczek-pentliczek, czerwony stoliczek.</w:t>
      </w: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WKIeWFvynwE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